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C330B" w14:paraId="3E21CF34" w14:textId="77777777" w:rsidTr="006D5EA2">
        <w:tc>
          <w:tcPr>
            <w:tcW w:w="9514" w:type="dxa"/>
            <w:shd w:val="clear" w:color="auto" w:fill="DEEAF6" w:themeFill="accent5" w:themeFillTint="33"/>
            <w:vAlign w:val="center"/>
          </w:tcPr>
          <w:p w14:paraId="0DEEAC54" w14:textId="77777777" w:rsidR="006D5EA2" w:rsidRDefault="006D5EA2" w:rsidP="006D5EA2">
            <w:pPr>
              <w:jc w:val="center"/>
              <w:rPr>
                <w:b/>
                <w:sz w:val="24"/>
                <w:szCs w:val="24"/>
              </w:rPr>
            </w:pPr>
          </w:p>
          <w:p w14:paraId="1855BC41" w14:textId="77777777" w:rsidR="005C111E" w:rsidRDefault="005C111E" w:rsidP="005C11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UNIWERSALNY ZAKRES MERYTORYCZNY CZYNNOŚCI </w:t>
            </w:r>
          </w:p>
          <w:p w14:paraId="2C23C3C2" w14:textId="77777777" w:rsidR="005C111E" w:rsidRDefault="005C111E" w:rsidP="005C11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WYKONYWANYCH PODCZAS ODBYWANIA PRAKTYKI LUB W PRACY ZAWODOWEJ</w:t>
            </w:r>
          </w:p>
          <w:p w14:paraId="7319C184" w14:textId="77777777" w:rsidR="006D5EA2" w:rsidRPr="00D40690" w:rsidRDefault="006D5EA2" w:rsidP="006D5EA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216C73F" w14:textId="77777777" w:rsidR="00A41D1C" w:rsidRDefault="00A41D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66B59DA4" w14:textId="77777777" w:rsidTr="00313340">
        <w:tc>
          <w:tcPr>
            <w:tcW w:w="9514" w:type="dxa"/>
            <w:shd w:val="clear" w:color="auto" w:fill="DEEAF6" w:themeFill="accent5" w:themeFillTint="33"/>
          </w:tcPr>
          <w:p w14:paraId="2EE68F0F" w14:textId="77777777" w:rsidR="00D40690" w:rsidRPr="00B34502" w:rsidRDefault="00D40690" w:rsidP="0030783E">
            <w:pPr>
              <w:jc w:val="center"/>
              <w:rPr>
                <w:b/>
                <w:bCs/>
                <w:sz w:val="24"/>
                <w:szCs w:val="24"/>
              </w:rPr>
            </w:pPr>
            <w:r w:rsidRPr="00B34502">
              <w:rPr>
                <w:b/>
                <w:bCs/>
                <w:sz w:val="24"/>
                <w:szCs w:val="24"/>
              </w:rPr>
              <w:t>Kierunek: LOGISTYKA</w:t>
            </w:r>
          </w:p>
          <w:p w14:paraId="5E0AFDC0" w14:textId="77777777" w:rsidR="00D40690" w:rsidRDefault="00D40690" w:rsidP="0030783E">
            <w:pPr>
              <w:jc w:val="center"/>
            </w:pPr>
            <w:r w:rsidRPr="00B34502">
              <w:rPr>
                <w:b/>
                <w:bCs/>
                <w:sz w:val="24"/>
                <w:szCs w:val="24"/>
              </w:rPr>
              <w:t>Studia pierwszego stopnia</w:t>
            </w:r>
          </w:p>
        </w:tc>
      </w:tr>
    </w:tbl>
    <w:p w14:paraId="606D962F" w14:textId="77777777" w:rsidR="00B34502" w:rsidRDefault="00B3450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5169F9AA" w14:textId="77777777" w:rsidTr="0030783E">
        <w:tc>
          <w:tcPr>
            <w:tcW w:w="9514" w:type="dxa"/>
          </w:tcPr>
          <w:p w14:paraId="672781B5" w14:textId="77777777" w:rsidR="00D40690" w:rsidRDefault="006D5EA2" w:rsidP="006D5EA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TRANSPORT I SPEDYCJA</w:t>
            </w:r>
            <w:r w:rsidR="00D40690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6 semestru studiów/ 3 rok</w:t>
            </w:r>
          </w:p>
          <w:p w14:paraId="71A7E786" w14:textId="77777777" w:rsidR="006D5EA2" w:rsidRDefault="006D5EA2" w:rsidP="006D5EA2">
            <w:pPr>
              <w:jc w:val="center"/>
            </w:pPr>
          </w:p>
        </w:tc>
      </w:tr>
      <w:tr w:rsidR="00D40690" w14:paraId="0A83D855" w14:textId="77777777" w:rsidTr="0030783E">
        <w:tc>
          <w:tcPr>
            <w:tcW w:w="9514" w:type="dxa"/>
          </w:tcPr>
          <w:p w14:paraId="699BBD81" w14:textId="77777777" w:rsidR="007149C5" w:rsidRPr="00313340" w:rsidRDefault="007149C5" w:rsidP="006F5184">
            <w:pPr>
              <w:pStyle w:val="Akapitzlist"/>
              <w:numPr>
                <w:ilvl w:val="0"/>
                <w:numId w:val="42"/>
              </w:numPr>
              <w:spacing w:line="276" w:lineRule="auto"/>
              <w:rPr>
                <w:sz w:val="24"/>
                <w:szCs w:val="24"/>
              </w:rPr>
            </w:pPr>
            <w:r w:rsidRPr="00313340">
              <w:rPr>
                <w:sz w:val="24"/>
                <w:szCs w:val="24"/>
              </w:rPr>
              <w:t>analizuje zagadnienia związane z międzynarodowymi powiązaniami w łańcuchach dostaw, dla</w:t>
            </w:r>
            <w:r w:rsidR="006D5EA2">
              <w:rPr>
                <w:sz w:val="24"/>
                <w:szCs w:val="24"/>
              </w:rPr>
              <w:t xml:space="preserve"> </w:t>
            </w:r>
            <w:r w:rsidRPr="00313340">
              <w:rPr>
                <w:sz w:val="24"/>
                <w:szCs w:val="24"/>
              </w:rPr>
              <w:t>różnego rodzaju środków transportu</w:t>
            </w:r>
          </w:p>
          <w:p w14:paraId="16C1FA66" w14:textId="77777777" w:rsidR="007149C5" w:rsidRPr="00B04584" w:rsidRDefault="007149C5" w:rsidP="00FD500B">
            <w:pPr>
              <w:pStyle w:val="Akapitzlist"/>
              <w:numPr>
                <w:ilvl w:val="0"/>
                <w:numId w:val="42"/>
              </w:numPr>
              <w:spacing w:line="276" w:lineRule="auto"/>
              <w:rPr>
                <w:sz w:val="24"/>
                <w:szCs w:val="24"/>
              </w:rPr>
            </w:pPr>
            <w:r w:rsidRPr="00B04584">
              <w:rPr>
                <w:sz w:val="24"/>
                <w:szCs w:val="24"/>
              </w:rPr>
              <w:t>posługuje się normami prawa międzynarodowego, unijnego i krajowego w zakresie działalności</w:t>
            </w:r>
            <w:r w:rsidR="006D5EA2">
              <w:rPr>
                <w:sz w:val="24"/>
                <w:szCs w:val="24"/>
              </w:rPr>
              <w:t xml:space="preserve"> </w:t>
            </w:r>
            <w:r w:rsidRPr="00B04584">
              <w:rPr>
                <w:sz w:val="24"/>
                <w:szCs w:val="24"/>
              </w:rPr>
              <w:t>transportowej i spedycyjnej</w:t>
            </w:r>
          </w:p>
          <w:p w14:paraId="2AAFCA30" w14:textId="77777777" w:rsidR="007149C5" w:rsidRPr="00A73FC5" w:rsidRDefault="007149C5" w:rsidP="00A73FC5">
            <w:pPr>
              <w:pStyle w:val="Akapitzlist"/>
              <w:numPr>
                <w:ilvl w:val="0"/>
                <w:numId w:val="42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umie badać i konstruować proste badania i prowadzić analizy w obszarze transportu i spedycji</w:t>
            </w:r>
          </w:p>
          <w:p w14:paraId="34EC5094" w14:textId="77777777" w:rsidR="007149C5" w:rsidRPr="00A73FC5" w:rsidRDefault="007149C5" w:rsidP="00A73FC5">
            <w:pPr>
              <w:pStyle w:val="Akapitzlist"/>
              <w:numPr>
                <w:ilvl w:val="0"/>
                <w:numId w:val="42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 xml:space="preserve">wykorzystuje różne metody analiz i stosuje je do realizacji zadań 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i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rozwiązywania problemów związanych z funkcjonowaniem transportu i spedycji</w:t>
            </w:r>
          </w:p>
          <w:p w14:paraId="68DC1FFF" w14:textId="77777777" w:rsidR="007149C5" w:rsidRPr="00A73FC5" w:rsidRDefault="007149C5" w:rsidP="00A73FC5">
            <w:pPr>
              <w:pStyle w:val="Akapitzlist"/>
              <w:numPr>
                <w:ilvl w:val="0"/>
                <w:numId w:val="41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formułuje i rozwiązuje złożone i nietypowe problemy z zakresu transportu i spedycji</w:t>
            </w:r>
          </w:p>
          <w:p w14:paraId="5FC4587F" w14:textId="77777777" w:rsidR="00CF7BA5" w:rsidRDefault="007149C5" w:rsidP="006D5EA2">
            <w:pPr>
              <w:pStyle w:val="Akapitzlist"/>
              <w:numPr>
                <w:ilvl w:val="0"/>
                <w:numId w:val="40"/>
              </w:numPr>
              <w:spacing w:line="276" w:lineRule="auto"/>
            </w:pPr>
            <w:r w:rsidRPr="001E39E8">
              <w:rPr>
                <w:sz w:val="24"/>
                <w:szCs w:val="24"/>
              </w:rPr>
              <w:t>wykorzystuje system informatyczny do obsługi procesów transportowych i spedycyjnych</w:t>
            </w:r>
          </w:p>
        </w:tc>
      </w:tr>
    </w:tbl>
    <w:p w14:paraId="7F0EE055" w14:textId="77777777" w:rsidR="00D40690" w:rsidRDefault="00D4069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5D1D37A0" w14:textId="77777777" w:rsidTr="0030783E">
        <w:tc>
          <w:tcPr>
            <w:tcW w:w="9514" w:type="dxa"/>
          </w:tcPr>
          <w:p w14:paraId="78C12A91" w14:textId="77777777" w:rsidR="00D40690" w:rsidRDefault="006D5EA2" w:rsidP="006D5EA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SYSTEMY LOGISTYCZNE PRZEDSIĘBIORSTW</w:t>
            </w:r>
            <w:r w:rsidR="00D40690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6 semestru studiów/ 3 rok</w:t>
            </w:r>
          </w:p>
          <w:p w14:paraId="258AE919" w14:textId="77777777" w:rsidR="006D5EA2" w:rsidRDefault="006D5EA2" w:rsidP="006D5EA2">
            <w:pPr>
              <w:jc w:val="center"/>
            </w:pPr>
          </w:p>
        </w:tc>
      </w:tr>
      <w:tr w:rsidR="00D40690" w14:paraId="188DCA21" w14:textId="77777777" w:rsidTr="0030783E">
        <w:tc>
          <w:tcPr>
            <w:tcW w:w="9514" w:type="dxa"/>
          </w:tcPr>
          <w:p w14:paraId="44EBE345" w14:textId="77777777" w:rsidR="00824232" w:rsidRPr="00A73FC5" w:rsidRDefault="00824232" w:rsidP="00A73FC5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identyfikuje elementy infrastruktury logistycznej przedsiębiorstwa produkcyjnego i handlowego</w:t>
            </w:r>
          </w:p>
          <w:p w14:paraId="287AA85B" w14:textId="77777777" w:rsidR="00824232" w:rsidRPr="00A73FC5" w:rsidRDefault="00824232" w:rsidP="00631A6B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identyfikuje, opisuje i projektuje podstawowe procesy logistyczne zachodzące w obszarze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zarządzania produkcją, magazynowania i transportu</w:t>
            </w:r>
          </w:p>
          <w:p w14:paraId="0499802E" w14:textId="77777777" w:rsidR="00824232" w:rsidRPr="00A73FC5" w:rsidRDefault="00824232" w:rsidP="00511DC0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stosuje umiejętność opisywania procesów logistycznych za pomocą notacji BPMN dla fazy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transportu, produkcji, zaopatrzenia i dystrybucji</w:t>
            </w:r>
          </w:p>
          <w:p w14:paraId="0FD72561" w14:textId="77777777" w:rsidR="00824232" w:rsidRPr="00A73FC5" w:rsidRDefault="00824232" w:rsidP="00A73FC5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wykorzystuje wiedzę z zakresu wykorzystania systemów ERP i WMS w działalności</w:t>
            </w:r>
          </w:p>
          <w:p w14:paraId="4BC1A459" w14:textId="77777777" w:rsidR="00824232" w:rsidRPr="00A73FC5" w:rsidRDefault="00824232" w:rsidP="00A73FC5">
            <w:pPr>
              <w:pStyle w:val="Akapitzlist"/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przedsiębiorstwa produkcyjnego i handlowego</w:t>
            </w:r>
          </w:p>
          <w:p w14:paraId="5ECAC751" w14:textId="77777777" w:rsidR="00824232" w:rsidRPr="00A73FC5" w:rsidRDefault="00824232" w:rsidP="004B61F3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stosuje nabyte umiejętności w zakresie doboru środków transportu i środków technicznych</w:t>
            </w:r>
            <w:r w:rsidR="009C635A" w:rsidRPr="00A73FC5">
              <w:rPr>
                <w:sz w:val="24"/>
                <w:szCs w:val="24"/>
              </w:rPr>
              <w:t>,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zapewniając realizację procesów transportowych i obsługi jednostek ładunkowych</w:t>
            </w:r>
          </w:p>
          <w:p w14:paraId="244D583A" w14:textId="77777777" w:rsidR="00824232" w:rsidRPr="00A73FC5" w:rsidRDefault="00824232" w:rsidP="007470B6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stosuje metody planowania, harmonogramowania i prowadzenia analiz z wykorzystaniem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rachunku kosztów logistyki</w:t>
            </w:r>
          </w:p>
          <w:p w14:paraId="463E6ED4" w14:textId="77777777" w:rsidR="00824232" w:rsidRPr="00A73FC5" w:rsidRDefault="00824232" w:rsidP="0090320F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analizuje procesy logistyczne w ujęciu systemowym, z uwzględnieniem teorii systemów w</w:t>
            </w:r>
            <w:r w:rsidR="006D5EA2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organizacji i zarządzaniu łańcuchami dostaw</w:t>
            </w:r>
          </w:p>
          <w:p w14:paraId="642E98F9" w14:textId="77777777" w:rsidR="00824232" w:rsidRPr="00A73FC5" w:rsidRDefault="00824232" w:rsidP="00A73FC5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łączy i efektywnie steruje podsystemami zaopatrzenia, produkcji i dystrybucji</w:t>
            </w:r>
          </w:p>
          <w:p w14:paraId="6AAF801D" w14:textId="77777777" w:rsidR="00824232" w:rsidRPr="00A73FC5" w:rsidRDefault="00824232" w:rsidP="00A73FC5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lastRenderedPageBreak/>
              <w:t>umie prowadzić badania procesów</w:t>
            </w:r>
            <w:r w:rsidR="009C635A" w:rsidRPr="00A73FC5">
              <w:rPr>
                <w:sz w:val="24"/>
                <w:szCs w:val="24"/>
              </w:rPr>
              <w:t>,</w:t>
            </w:r>
            <w:r w:rsidRPr="00A73FC5">
              <w:rPr>
                <w:sz w:val="24"/>
                <w:szCs w:val="24"/>
              </w:rPr>
              <w:t xml:space="preserve"> koncentrując się</w:t>
            </w:r>
            <w:r w:rsidR="00F77254">
              <w:rPr>
                <w:sz w:val="24"/>
                <w:szCs w:val="24"/>
              </w:rPr>
              <w:t xml:space="preserve"> na</w:t>
            </w:r>
            <w:r w:rsidRPr="00A73FC5">
              <w:rPr>
                <w:sz w:val="24"/>
                <w:szCs w:val="24"/>
              </w:rPr>
              <w:t xml:space="preserve"> prowadzeniu analiz z zakresu optymalizacji</w:t>
            </w:r>
          </w:p>
          <w:p w14:paraId="69D2DBCF" w14:textId="77777777" w:rsidR="00824232" w:rsidRPr="00A73FC5" w:rsidRDefault="00824232" w:rsidP="00A73FC5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wykorzystuje różne metody analiz i dobrych praktyk do realizacji zadań i rozwiązywani</w:t>
            </w:r>
            <w:r w:rsidR="009C635A" w:rsidRPr="00A73FC5">
              <w:rPr>
                <w:sz w:val="24"/>
                <w:szCs w:val="24"/>
              </w:rPr>
              <w:t>a</w:t>
            </w:r>
          </w:p>
          <w:p w14:paraId="59477707" w14:textId="77777777" w:rsidR="00824232" w:rsidRPr="00A73FC5" w:rsidRDefault="00824232" w:rsidP="00A73FC5">
            <w:pPr>
              <w:pStyle w:val="Akapitzlist"/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problemów związanych z funkcjonowaniem systemów logistycznych</w:t>
            </w:r>
          </w:p>
          <w:p w14:paraId="25AE37CA" w14:textId="77777777" w:rsidR="00CF7BA5" w:rsidRDefault="00824232" w:rsidP="00BB5388">
            <w:pPr>
              <w:pStyle w:val="Akapitzlist"/>
              <w:numPr>
                <w:ilvl w:val="0"/>
                <w:numId w:val="40"/>
              </w:numPr>
              <w:spacing w:line="276" w:lineRule="auto"/>
            </w:pPr>
            <w:r w:rsidRPr="001E39E8">
              <w:rPr>
                <w:sz w:val="24"/>
                <w:szCs w:val="24"/>
              </w:rPr>
              <w:t>wykorzystuje system</w:t>
            </w:r>
            <w:r w:rsidR="009C635A" w:rsidRPr="001E39E8">
              <w:rPr>
                <w:sz w:val="24"/>
                <w:szCs w:val="24"/>
              </w:rPr>
              <w:t>y</w:t>
            </w:r>
            <w:r w:rsidRPr="001E39E8">
              <w:rPr>
                <w:sz w:val="24"/>
                <w:szCs w:val="24"/>
              </w:rPr>
              <w:t xml:space="preserve"> informatyczne ERP, WMS i MES do obsługi procesów produkcyjnych,</w:t>
            </w:r>
            <w:r w:rsidR="006D5EA2">
              <w:rPr>
                <w:sz w:val="24"/>
                <w:szCs w:val="24"/>
              </w:rPr>
              <w:t xml:space="preserve"> </w:t>
            </w:r>
            <w:r w:rsidRPr="001E39E8">
              <w:rPr>
                <w:sz w:val="24"/>
                <w:szCs w:val="24"/>
              </w:rPr>
              <w:t>magazynowych i handlowych</w:t>
            </w:r>
          </w:p>
          <w:p w14:paraId="279EF79B" w14:textId="77777777" w:rsidR="00CF7BA5" w:rsidRDefault="00CF7BA5" w:rsidP="00CF7BA5">
            <w:pPr>
              <w:pStyle w:val="Akapitzlist"/>
            </w:pPr>
          </w:p>
        </w:tc>
      </w:tr>
    </w:tbl>
    <w:p w14:paraId="12901F25" w14:textId="77777777" w:rsidR="00D40690" w:rsidRDefault="00D40690"/>
    <w:p w14:paraId="3E078909" w14:textId="77777777" w:rsidR="00B34502" w:rsidRDefault="00B34502"/>
    <w:p w14:paraId="4220F9C2" w14:textId="77777777" w:rsidR="000E716A" w:rsidRDefault="000E716A"/>
    <w:p w14:paraId="061A5901" w14:textId="77777777" w:rsidR="00581C6D" w:rsidRDefault="00581C6D"/>
    <w:p w14:paraId="3BD52074" w14:textId="77777777" w:rsidR="000E716A" w:rsidRDefault="000E716A"/>
    <w:p w14:paraId="7A4AD89B" w14:textId="77777777" w:rsidR="000E716A" w:rsidRDefault="000E716A"/>
    <w:p w14:paraId="2464A3AD" w14:textId="77777777" w:rsidR="000E716A" w:rsidRDefault="000E716A"/>
    <w:p w14:paraId="43E7F6F1" w14:textId="77777777" w:rsidR="000E716A" w:rsidRDefault="000E716A"/>
    <w:p w14:paraId="34F96640" w14:textId="77777777" w:rsidR="000E716A" w:rsidRDefault="000E716A"/>
    <w:sectPr w:rsidR="000E716A" w:rsidSect="00CA2745">
      <w:headerReference w:type="default" r:id="rId8"/>
      <w:footerReference w:type="default" r:id="rId9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5A84A" w14:textId="77777777" w:rsidR="00F56DE9" w:rsidRDefault="00F56DE9" w:rsidP="00A31D7A">
      <w:pPr>
        <w:spacing w:after="0" w:line="240" w:lineRule="auto"/>
      </w:pPr>
      <w:r>
        <w:separator/>
      </w:r>
    </w:p>
  </w:endnote>
  <w:endnote w:type="continuationSeparator" w:id="0">
    <w:p w14:paraId="5FD785E9" w14:textId="77777777" w:rsidR="00F56DE9" w:rsidRDefault="00F56DE9" w:rsidP="00A3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8ED5" w14:textId="2F21C824" w:rsidR="00A31D7A" w:rsidRDefault="002011BD" w:rsidP="00A31D7A">
    <w:pPr>
      <w:pStyle w:val="Stopka"/>
      <w:tabs>
        <w:tab w:val="clear" w:pos="4536"/>
        <w:tab w:val="clear" w:pos="9072"/>
        <w:tab w:val="left" w:pos="7344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DDEF52" wp14:editId="13549697">
              <wp:simplePos x="0" y="0"/>
              <wp:positionH relativeFrom="margin">
                <wp:posOffset>3352800</wp:posOffset>
              </wp:positionH>
              <wp:positionV relativeFrom="paragraph">
                <wp:posOffset>-152400</wp:posOffset>
              </wp:positionV>
              <wp:extent cx="2425065" cy="556260"/>
              <wp:effectExtent l="0" t="0" r="0" b="0"/>
              <wp:wrapNone/>
              <wp:docPr id="183481466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8A2A5A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towy Koordynator ds. Praktyk i Staży</w:t>
                          </w:r>
                        </w:p>
                        <w:p w14:paraId="6D87A079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 Kulikowska</w:t>
                          </w:r>
                        </w:p>
                        <w:p w14:paraId="072443BD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aldona.kulikowska@ups.edu.pl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DEF5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64pt;margin-top:-12pt;width:190.95pt;height:43.8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" filled="f" stroked="f" strokeweight=".5pt">
              <v:textbox style="mso-fit-shape-to-text:t">
                <w:txbxContent>
                  <w:p w14:paraId="368A2A5A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towy Koordynator ds. Praktyk i Staży</w:t>
                    </w:r>
                  </w:p>
                  <w:p w14:paraId="6D87A079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 Kulikowska</w:t>
                    </w:r>
                  </w:p>
                  <w:p w14:paraId="072443BD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aldona.kulikowska@ups.edu.pl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32C5B2" wp14:editId="05BF5AE3">
              <wp:simplePos x="0" y="0"/>
              <wp:positionH relativeFrom="margin">
                <wp:align>left</wp:align>
              </wp:positionH>
              <wp:positionV relativeFrom="paragraph">
                <wp:posOffset>-137160</wp:posOffset>
              </wp:positionV>
              <wp:extent cx="2127250" cy="556260"/>
              <wp:effectExtent l="0" t="0" r="0" b="0"/>
              <wp:wrapNone/>
              <wp:docPr id="198872987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0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8273C4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Instytut Zarządzania</w:t>
                          </w:r>
                        </w:p>
                        <w:p w14:paraId="06A022AA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Uniwersytetu Pomorskiego w Słupsku</w:t>
                          </w:r>
                        </w:p>
                        <w:p w14:paraId="485E7BFE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Słupsk, ul. Kozietulskiego 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32C5B2" id="Pole tekstowe 1" o:spid="_x0000_s1028" type="#_x0000_t202" style="position:absolute;margin-left:0;margin-top:-10.8pt;width:167.5pt;height:43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" filled="f" stroked="f" strokeweight=".5pt">
              <v:textbox style="mso-fit-shape-to-text:t">
                <w:txbxContent>
                  <w:p w14:paraId="6B8273C4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Instytut Zarządzania</w:t>
                    </w:r>
                  </w:p>
                  <w:p w14:paraId="06A022AA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Uniwersytetu Pomorskiego w Słupsku</w:t>
                    </w:r>
                  </w:p>
                  <w:p w14:paraId="485E7BFE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76-200 Słupsk, ul. Kozietulskiego 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1D7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1342" w14:textId="77777777" w:rsidR="00F56DE9" w:rsidRDefault="00F56DE9" w:rsidP="00A31D7A">
      <w:pPr>
        <w:spacing w:after="0" w:line="240" w:lineRule="auto"/>
      </w:pPr>
      <w:r>
        <w:separator/>
      </w:r>
    </w:p>
  </w:footnote>
  <w:footnote w:type="continuationSeparator" w:id="0">
    <w:p w14:paraId="56021B25" w14:textId="77777777" w:rsidR="00F56DE9" w:rsidRDefault="00F56DE9" w:rsidP="00A3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773B" w14:textId="6A948E6B" w:rsidR="00A31D7A" w:rsidRDefault="00F56DE9">
    <w:pPr>
      <w:pStyle w:val="Nagwek"/>
    </w:pPr>
    <w:sdt>
      <w:sdtPr>
        <w:id w:val="-831988107"/>
        <w:docPartObj>
          <w:docPartGallery w:val="Page Numbers (Margins)"/>
          <w:docPartUnique/>
        </w:docPartObj>
      </w:sdtPr>
      <w:sdtEndPr/>
      <w:sdtContent>
        <w:r w:rsidR="002011BD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0F567CD" wp14:editId="1E3ECEE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9440" cy="329565"/>
                  <wp:effectExtent l="0" t="0" r="0" b="0"/>
                  <wp:wrapNone/>
                  <wp:docPr id="787123979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E72035" w14:textId="77777777" w:rsidR="00AB113A" w:rsidRDefault="00E2081E" w:rsidP="00AB113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AB113A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5C111E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F567CD" id="Prostokąt 5" o:spid="_x0000_s1026" style="position:absolute;margin-left:-4pt;margin-top:0;width:47.2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" o:allowincell="f" stroked="f">
                  <v:textbox>
                    <w:txbxContent>
                      <w:p w14:paraId="54E72035" w14:textId="77777777" w:rsidR="00AB113A" w:rsidRDefault="00E2081E" w:rsidP="00AB113A">
                        <w:pPr>
                          <w:pBdr>
                            <w:bottom w:val="single" w:sz="4" w:space="1" w:color="auto"/>
                          </w:pBdr>
                          <w:jc w:val="center"/>
                        </w:pPr>
                        <w:r>
                          <w:fldChar w:fldCharType="begin"/>
                        </w:r>
                        <w:r w:rsidR="00AB113A">
                          <w:instrText>PAGE   \* MERGEFORMAT</w:instrText>
                        </w:r>
                        <w:r>
                          <w:fldChar w:fldCharType="separate"/>
                        </w:r>
                        <w:r w:rsidR="005C111E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1D7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19BE437" wp14:editId="548EC30F">
          <wp:simplePos x="0" y="0"/>
          <wp:positionH relativeFrom="page">
            <wp:posOffset>17145</wp:posOffset>
          </wp:positionH>
          <wp:positionV relativeFrom="paragraph">
            <wp:posOffset>-442595</wp:posOffset>
          </wp:positionV>
          <wp:extent cx="3658870" cy="1257300"/>
          <wp:effectExtent l="0" t="0" r="0" b="0"/>
          <wp:wrapTopAndBottom/>
          <wp:docPr id="360456704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56704" name="Obraz 36045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887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95"/>
    <w:multiLevelType w:val="hybridMultilevel"/>
    <w:tmpl w:val="0DC236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3A9C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B21D6"/>
    <w:multiLevelType w:val="hybridMultilevel"/>
    <w:tmpl w:val="683A0E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61C04"/>
    <w:multiLevelType w:val="hybridMultilevel"/>
    <w:tmpl w:val="0E7E6AB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BC5967"/>
    <w:multiLevelType w:val="hybridMultilevel"/>
    <w:tmpl w:val="8EFCD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97943"/>
    <w:multiLevelType w:val="hybridMultilevel"/>
    <w:tmpl w:val="A3FC9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D56B7"/>
    <w:multiLevelType w:val="hybridMultilevel"/>
    <w:tmpl w:val="FEBC0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65F24"/>
    <w:multiLevelType w:val="hybridMultilevel"/>
    <w:tmpl w:val="80A6DD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039B3"/>
    <w:multiLevelType w:val="hybridMultilevel"/>
    <w:tmpl w:val="818C63C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907F32"/>
    <w:multiLevelType w:val="hybridMultilevel"/>
    <w:tmpl w:val="CE6C81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045FD"/>
    <w:multiLevelType w:val="hybridMultilevel"/>
    <w:tmpl w:val="A17223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8B3B89"/>
    <w:multiLevelType w:val="hybridMultilevel"/>
    <w:tmpl w:val="519076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F4ADD"/>
    <w:multiLevelType w:val="hybridMultilevel"/>
    <w:tmpl w:val="A70021D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A82094"/>
    <w:multiLevelType w:val="hybridMultilevel"/>
    <w:tmpl w:val="BE600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764FD"/>
    <w:multiLevelType w:val="hybridMultilevel"/>
    <w:tmpl w:val="FCC0FF2C"/>
    <w:lvl w:ilvl="0" w:tplc="785E0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9B0B7D"/>
    <w:multiLevelType w:val="hybridMultilevel"/>
    <w:tmpl w:val="77CAF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D0DDD"/>
    <w:multiLevelType w:val="hybridMultilevel"/>
    <w:tmpl w:val="20EA33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241D0"/>
    <w:multiLevelType w:val="hybridMultilevel"/>
    <w:tmpl w:val="06EA78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66A72"/>
    <w:multiLevelType w:val="hybridMultilevel"/>
    <w:tmpl w:val="5E789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688F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E62D0"/>
    <w:multiLevelType w:val="hybridMultilevel"/>
    <w:tmpl w:val="A89C00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B4E71"/>
    <w:multiLevelType w:val="hybridMultilevel"/>
    <w:tmpl w:val="0E6E14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11054"/>
    <w:multiLevelType w:val="hybridMultilevel"/>
    <w:tmpl w:val="77186A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D0421"/>
    <w:multiLevelType w:val="hybridMultilevel"/>
    <w:tmpl w:val="66C65A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E1508"/>
    <w:multiLevelType w:val="hybridMultilevel"/>
    <w:tmpl w:val="F45E467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8947FC"/>
    <w:multiLevelType w:val="hybridMultilevel"/>
    <w:tmpl w:val="EEC8108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91377"/>
    <w:multiLevelType w:val="hybridMultilevel"/>
    <w:tmpl w:val="FA145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30FB2"/>
    <w:multiLevelType w:val="hybridMultilevel"/>
    <w:tmpl w:val="9384A0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43B34"/>
    <w:multiLevelType w:val="hybridMultilevel"/>
    <w:tmpl w:val="A6F8F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41735"/>
    <w:multiLevelType w:val="hybridMultilevel"/>
    <w:tmpl w:val="AF54A1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32F9F"/>
    <w:multiLevelType w:val="hybridMultilevel"/>
    <w:tmpl w:val="2E8062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55A2D"/>
    <w:multiLevelType w:val="hybridMultilevel"/>
    <w:tmpl w:val="76343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AA117E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E3942"/>
    <w:multiLevelType w:val="hybridMultilevel"/>
    <w:tmpl w:val="BE52D2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F57BA"/>
    <w:multiLevelType w:val="hybridMultilevel"/>
    <w:tmpl w:val="A70021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601DAB"/>
    <w:multiLevelType w:val="hybridMultilevel"/>
    <w:tmpl w:val="8474B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52578"/>
    <w:multiLevelType w:val="hybridMultilevel"/>
    <w:tmpl w:val="A3160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E03AF1"/>
    <w:multiLevelType w:val="hybridMultilevel"/>
    <w:tmpl w:val="971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7213F"/>
    <w:multiLevelType w:val="hybridMultilevel"/>
    <w:tmpl w:val="833615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16F2B"/>
    <w:multiLevelType w:val="hybridMultilevel"/>
    <w:tmpl w:val="49F49E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95F1D"/>
    <w:multiLevelType w:val="hybridMultilevel"/>
    <w:tmpl w:val="EC480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2C7933"/>
    <w:multiLevelType w:val="hybridMultilevel"/>
    <w:tmpl w:val="9CB203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386383">
    <w:abstractNumId w:val="31"/>
  </w:num>
  <w:num w:numId="2" w16cid:durableId="59327873">
    <w:abstractNumId w:val="3"/>
  </w:num>
  <w:num w:numId="3" w16cid:durableId="442306615">
    <w:abstractNumId w:val="0"/>
  </w:num>
  <w:num w:numId="4" w16cid:durableId="904683468">
    <w:abstractNumId w:val="27"/>
  </w:num>
  <w:num w:numId="5" w16cid:durableId="274290368">
    <w:abstractNumId w:val="17"/>
  </w:num>
  <w:num w:numId="6" w16cid:durableId="1448114734">
    <w:abstractNumId w:val="9"/>
  </w:num>
  <w:num w:numId="7" w16cid:durableId="1942837045">
    <w:abstractNumId w:val="39"/>
  </w:num>
  <w:num w:numId="8" w16cid:durableId="1239097312">
    <w:abstractNumId w:val="16"/>
  </w:num>
  <w:num w:numId="9" w16cid:durableId="831481404">
    <w:abstractNumId w:val="7"/>
  </w:num>
  <w:num w:numId="10" w16cid:durableId="1786269992">
    <w:abstractNumId w:val="11"/>
  </w:num>
  <w:num w:numId="11" w16cid:durableId="272716111">
    <w:abstractNumId w:val="2"/>
  </w:num>
  <w:num w:numId="12" w16cid:durableId="267196915">
    <w:abstractNumId w:val="23"/>
  </w:num>
  <w:num w:numId="13" w16cid:durableId="1568418421">
    <w:abstractNumId w:val="33"/>
  </w:num>
  <w:num w:numId="14" w16cid:durableId="1712261771">
    <w:abstractNumId w:val="21"/>
  </w:num>
  <w:num w:numId="15" w16cid:durableId="2138991309">
    <w:abstractNumId w:val="13"/>
  </w:num>
  <w:num w:numId="16" w16cid:durableId="1322587498">
    <w:abstractNumId w:val="26"/>
  </w:num>
  <w:num w:numId="17" w16cid:durableId="1283682266">
    <w:abstractNumId w:val="4"/>
  </w:num>
  <w:num w:numId="18" w16cid:durableId="1099369642">
    <w:abstractNumId w:val="37"/>
  </w:num>
  <w:num w:numId="19" w16cid:durableId="275530781">
    <w:abstractNumId w:val="38"/>
  </w:num>
  <w:num w:numId="20" w16cid:durableId="1388527999">
    <w:abstractNumId w:val="15"/>
  </w:num>
  <w:num w:numId="21" w16cid:durableId="1549028107">
    <w:abstractNumId w:val="18"/>
  </w:num>
  <w:num w:numId="22" w16cid:durableId="1859152541">
    <w:abstractNumId w:val="28"/>
  </w:num>
  <w:num w:numId="23" w16cid:durableId="60182523">
    <w:abstractNumId w:val="40"/>
  </w:num>
  <w:num w:numId="24" w16cid:durableId="1662538961">
    <w:abstractNumId w:val="36"/>
  </w:num>
  <w:num w:numId="25" w16cid:durableId="757405831">
    <w:abstractNumId w:val="6"/>
  </w:num>
  <w:num w:numId="26" w16cid:durableId="399060348">
    <w:abstractNumId w:val="5"/>
  </w:num>
  <w:num w:numId="27" w16cid:durableId="851408691">
    <w:abstractNumId w:val="35"/>
  </w:num>
  <w:num w:numId="28" w16cid:durableId="108595022">
    <w:abstractNumId w:val="8"/>
  </w:num>
  <w:num w:numId="29" w16cid:durableId="845747965">
    <w:abstractNumId w:val="34"/>
  </w:num>
  <w:num w:numId="30" w16cid:durableId="953092465">
    <w:abstractNumId w:val="10"/>
  </w:num>
  <w:num w:numId="31" w16cid:durableId="1039814428">
    <w:abstractNumId w:val="20"/>
  </w:num>
  <w:num w:numId="32" w16cid:durableId="736905768">
    <w:abstractNumId w:val="12"/>
  </w:num>
  <w:num w:numId="33" w16cid:durableId="894197223">
    <w:abstractNumId w:val="14"/>
  </w:num>
  <w:num w:numId="34" w16cid:durableId="54087076">
    <w:abstractNumId w:val="25"/>
  </w:num>
  <w:num w:numId="35" w16cid:durableId="1242104730">
    <w:abstractNumId w:val="1"/>
  </w:num>
  <w:num w:numId="36" w16cid:durableId="357893874">
    <w:abstractNumId w:val="32"/>
  </w:num>
  <w:num w:numId="37" w16cid:durableId="1605381970">
    <w:abstractNumId w:val="19"/>
  </w:num>
  <w:num w:numId="38" w16cid:durableId="1132135265">
    <w:abstractNumId w:val="24"/>
  </w:num>
  <w:num w:numId="39" w16cid:durableId="2134594043">
    <w:abstractNumId w:val="41"/>
  </w:num>
  <w:num w:numId="40" w16cid:durableId="1445734845">
    <w:abstractNumId w:val="22"/>
  </w:num>
  <w:num w:numId="41" w16cid:durableId="811213772">
    <w:abstractNumId w:val="30"/>
  </w:num>
  <w:num w:numId="42" w16cid:durableId="9184401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2"/>
    <w:rsid w:val="000051DD"/>
    <w:rsid w:val="00006E44"/>
    <w:rsid w:val="00015B0E"/>
    <w:rsid w:val="000B0BBE"/>
    <w:rsid w:val="000D5AA7"/>
    <w:rsid w:val="000E716A"/>
    <w:rsid w:val="000F5559"/>
    <w:rsid w:val="00162B26"/>
    <w:rsid w:val="00196B9B"/>
    <w:rsid w:val="001C16FF"/>
    <w:rsid w:val="001E39E8"/>
    <w:rsid w:val="002011BD"/>
    <w:rsid w:val="00216167"/>
    <w:rsid w:val="002202B0"/>
    <w:rsid w:val="00236259"/>
    <w:rsid w:val="002C7B7C"/>
    <w:rsid w:val="002D59EB"/>
    <w:rsid w:val="002E6097"/>
    <w:rsid w:val="002F3678"/>
    <w:rsid w:val="00301374"/>
    <w:rsid w:val="00301AEA"/>
    <w:rsid w:val="0030321B"/>
    <w:rsid w:val="00313340"/>
    <w:rsid w:val="003227BF"/>
    <w:rsid w:val="00334808"/>
    <w:rsid w:val="00341870"/>
    <w:rsid w:val="003472C8"/>
    <w:rsid w:val="00354F59"/>
    <w:rsid w:val="00361097"/>
    <w:rsid w:val="00390757"/>
    <w:rsid w:val="0039183B"/>
    <w:rsid w:val="003924B4"/>
    <w:rsid w:val="003B13E7"/>
    <w:rsid w:val="004008CD"/>
    <w:rsid w:val="00414653"/>
    <w:rsid w:val="00424FA4"/>
    <w:rsid w:val="00430013"/>
    <w:rsid w:val="00447FCC"/>
    <w:rsid w:val="004A72E6"/>
    <w:rsid w:val="004B63EF"/>
    <w:rsid w:val="00501872"/>
    <w:rsid w:val="00520FB7"/>
    <w:rsid w:val="00547297"/>
    <w:rsid w:val="00563C98"/>
    <w:rsid w:val="00581C6D"/>
    <w:rsid w:val="005A63F2"/>
    <w:rsid w:val="005C111E"/>
    <w:rsid w:val="005C3753"/>
    <w:rsid w:val="005C60A5"/>
    <w:rsid w:val="006161DF"/>
    <w:rsid w:val="00641A65"/>
    <w:rsid w:val="00683361"/>
    <w:rsid w:val="006C4411"/>
    <w:rsid w:val="006C44C5"/>
    <w:rsid w:val="006D5EA2"/>
    <w:rsid w:val="006E203C"/>
    <w:rsid w:val="006E7766"/>
    <w:rsid w:val="006F5CF5"/>
    <w:rsid w:val="00704CAB"/>
    <w:rsid w:val="007149C5"/>
    <w:rsid w:val="00726367"/>
    <w:rsid w:val="00750A79"/>
    <w:rsid w:val="00751FEC"/>
    <w:rsid w:val="0076151E"/>
    <w:rsid w:val="00782F74"/>
    <w:rsid w:val="007D309C"/>
    <w:rsid w:val="00805090"/>
    <w:rsid w:val="00806737"/>
    <w:rsid w:val="00812F87"/>
    <w:rsid w:val="00824232"/>
    <w:rsid w:val="00842D5C"/>
    <w:rsid w:val="008A7A42"/>
    <w:rsid w:val="008C4D83"/>
    <w:rsid w:val="008E4463"/>
    <w:rsid w:val="008F5A34"/>
    <w:rsid w:val="00931746"/>
    <w:rsid w:val="00935B63"/>
    <w:rsid w:val="009C330B"/>
    <w:rsid w:val="009C635A"/>
    <w:rsid w:val="009F451E"/>
    <w:rsid w:val="00A27C82"/>
    <w:rsid w:val="00A31D7A"/>
    <w:rsid w:val="00A36991"/>
    <w:rsid w:val="00A41D1C"/>
    <w:rsid w:val="00A44A5A"/>
    <w:rsid w:val="00A73FC5"/>
    <w:rsid w:val="00A74E7E"/>
    <w:rsid w:val="00A760CC"/>
    <w:rsid w:val="00A8330D"/>
    <w:rsid w:val="00A87EB0"/>
    <w:rsid w:val="00AA18DF"/>
    <w:rsid w:val="00AB113A"/>
    <w:rsid w:val="00AD1CB5"/>
    <w:rsid w:val="00AE7BC4"/>
    <w:rsid w:val="00B04584"/>
    <w:rsid w:val="00B1118F"/>
    <w:rsid w:val="00B228EB"/>
    <w:rsid w:val="00B266FB"/>
    <w:rsid w:val="00B34502"/>
    <w:rsid w:val="00B34AAB"/>
    <w:rsid w:val="00B3531A"/>
    <w:rsid w:val="00B901AB"/>
    <w:rsid w:val="00BA46DD"/>
    <w:rsid w:val="00BC4638"/>
    <w:rsid w:val="00BC6318"/>
    <w:rsid w:val="00BF2468"/>
    <w:rsid w:val="00C04CBB"/>
    <w:rsid w:val="00C10D91"/>
    <w:rsid w:val="00C13AFB"/>
    <w:rsid w:val="00C2042E"/>
    <w:rsid w:val="00C22E8E"/>
    <w:rsid w:val="00C952E1"/>
    <w:rsid w:val="00CA2745"/>
    <w:rsid w:val="00CB45D1"/>
    <w:rsid w:val="00CB5FD2"/>
    <w:rsid w:val="00CD115C"/>
    <w:rsid w:val="00CF7BA5"/>
    <w:rsid w:val="00D1634C"/>
    <w:rsid w:val="00D20327"/>
    <w:rsid w:val="00D22FE4"/>
    <w:rsid w:val="00D2340A"/>
    <w:rsid w:val="00D40690"/>
    <w:rsid w:val="00D66259"/>
    <w:rsid w:val="00D764FA"/>
    <w:rsid w:val="00DD05A0"/>
    <w:rsid w:val="00DE68DD"/>
    <w:rsid w:val="00DF209A"/>
    <w:rsid w:val="00E11813"/>
    <w:rsid w:val="00E2081E"/>
    <w:rsid w:val="00E34A58"/>
    <w:rsid w:val="00E34AFF"/>
    <w:rsid w:val="00E358A1"/>
    <w:rsid w:val="00E568E2"/>
    <w:rsid w:val="00E63AE3"/>
    <w:rsid w:val="00E80C28"/>
    <w:rsid w:val="00E938F0"/>
    <w:rsid w:val="00EA5F6E"/>
    <w:rsid w:val="00F16E2E"/>
    <w:rsid w:val="00F466BF"/>
    <w:rsid w:val="00F52ECB"/>
    <w:rsid w:val="00F56DE9"/>
    <w:rsid w:val="00F71074"/>
    <w:rsid w:val="00F77254"/>
    <w:rsid w:val="00F80B9E"/>
    <w:rsid w:val="00F80F48"/>
    <w:rsid w:val="00F959EB"/>
    <w:rsid w:val="00FB5CD3"/>
    <w:rsid w:val="00FB5DC6"/>
    <w:rsid w:val="00FC3276"/>
    <w:rsid w:val="00FC3717"/>
    <w:rsid w:val="00FC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E8935"/>
  <w15:docId w15:val="{2BF7B063-45C6-4730-AC4C-C4A7D32E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27C82"/>
  </w:style>
  <w:style w:type="paragraph" w:styleId="Nagwek">
    <w:name w:val="header"/>
    <w:basedOn w:val="Normalny"/>
    <w:link w:val="Nagwek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D7A"/>
  </w:style>
  <w:style w:type="paragraph" w:styleId="Stopka">
    <w:name w:val="footer"/>
    <w:basedOn w:val="Normalny"/>
    <w:link w:val="Stopka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D7A"/>
  </w:style>
  <w:style w:type="paragraph" w:styleId="NormalnyWeb">
    <w:name w:val="Normal (Web)"/>
    <w:basedOn w:val="Normalny"/>
    <w:uiPriority w:val="99"/>
    <w:unhideWhenUsed/>
    <w:rsid w:val="0058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unhideWhenUsed/>
    <w:rsid w:val="00AB113A"/>
  </w:style>
  <w:style w:type="paragraph" w:styleId="Akapitzlist">
    <w:name w:val="List Paragraph"/>
    <w:basedOn w:val="Normalny"/>
    <w:uiPriority w:val="34"/>
    <w:qFormat/>
    <w:rsid w:val="00005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B947-37F6-4E2B-8588-909FFA8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A531034374@outlook.com</dc:creator>
  <cp:keywords/>
  <dc:description/>
  <cp:lastModifiedBy>A531034374@outlook.com</cp:lastModifiedBy>
  <cp:revision>2</cp:revision>
  <dcterms:created xsi:type="dcterms:W3CDTF">2026-10-12T08:45:00Z</dcterms:created>
  <dcterms:modified xsi:type="dcterms:W3CDTF">2026-10-12T08:45:00Z</dcterms:modified>
</cp:coreProperties>
</file>